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CA" w:rsidRPr="00970FCA" w:rsidRDefault="00970FCA" w:rsidP="00970FCA">
      <w:pPr>
        <w:keepNext/>
        <w:keepLines/>
        <w:tabs>
          <w:tab w:val="clear" w:pos="567"/>
        </w:tabs>
        <w:spacing w:before="0" w:after="240"/>
        <w:ind w:left="0"/>
        <w:jc w:val="center"/>
        <w:outlineLvl w:val="6"/>
        <w:rPr>
          <w:rFonts w:eastAsia="Calibri"/>
          <w:b/>
          <w:i/>
          <w:iCs/>
          <w:sz w:val="26"/>
          <w:szCs w:val="26"/>
          <w:lang w:eastAsia="ru-RU"/>
        </w:rPr>
      </w:pPr>
      <w:r w:rsidRPr="00970FCA">
        <w:rPr>
          <w:rFonts w:eastAsia="Calibri"/>
          <w:b/>
          <w:i/>
          <w:iCs/>
          <w:sz w:val="26"/>
          <w:szCs w:val="26"/>
          <w:lang w:eastAsia="ru-RU"/>
        </w:rPr>
        <w:t>ТЕХНИЧЕСКОЕ ЗАДАНИЕ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center"/>
        <w:textAlignment w:val="baseline"/>
        <w:outlineLvl w:val="0"/>
        <w:rPr>
          <w:color w:val="000000"/>
          <w:sz w:val="24"/>
          <w:lang w:eastAsia="ru-RU"/>
        </w:rPr>
      </w:pPr>
      <w:r w:rsidRPr="00970FCA">
        <w:rPr>
          <w:b/>
          <w:bCs/>
          <w:color w:val="000000"/>
          <w:sz w:val="24"/>
          <w:bdr w:val="none" w:sz="0" w:space="0" w:color="auto" w:frame="1"/>
          <w:lang w:eastAsia="ru-RU"/>
        </w:rPr>
        <w:t>на оказание услуг по выполнение комплекса работ,</w:t>
      </w:r>
      <w:r w:rsidRPr="00970FCA">
        <w:rPr>
          <w:sz w:val="24"/>
          <w:lang w:eastAsia="ru-RU"/>
        </w:rPr>
        <w:t xml:space="preserve"> </w:t>
      </w:r>
      <w:r w:rsidRPr="00970FCA">
        <w:rPr>
          <w:b/>
          <w:bCs/>
          <w:color w:val="000000"/>
          <w:sz w:val="24"/>
          <w:bdr w:val="none" w:sz="0" w:space="0" w:color="auto" w:frame="1"/>
          <w:lang w:eastAsia="ru-RU"/>
        </w:rPr>
        <w:t>по мытью внешнего остекления фасадов  ООО «Медсервис»  в 2020году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b/>
          <w:bCs/>
          <w:color w:val="000000"/>
          <w:sz w:val="24"/>
          <w:bdr w:val="none" w:sz="0" w:space="0" w:color="auto" w:frame="1"/>
          <w:lang w:eastAsia="ru-RU"/>
        </w:rPr>
      </w:pP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textAlignment w:val="baseline"/>
        <w:rPr>
          <w:color w:val="000000"/>
          <w:sz w:val="24"/>
          <w:lang w:eastAsia="ru-RU"/>
        </w:rPr>
      </w:pPr>
      <w:r w:rsidRPr="00970FCA">
        <w:rPr>
          <w:b/>
          <w:bCs/>
          <w:color w:val="000000"/>
          <w:sz w:val="24"/>
          <w:bdr w:val="none" w:sz="0" w:space="0" w:color="auto" w:frame="1"/>
          <w:lang w:eastAsia="ru-RU"/>
        </w:rPr>
        <w:t>1.  Наименование Услуг: </w:t>
      </w:r>
      <w:r w:rsidRPr="00970FCA">
        <w:rPr>
          <w:color w:val="000000"/>
          <w:sz w:val="24"/>
          <w:lang w:eastAsia="ru-RU"/>
        </w:rPr>
        <w:t xml:space="preserve">Мытье внешнего остекления фасадов зданий по адресу: </w:t>
      </w:r>
      <w:proofErr w:type="gramStart"/>
      <w:r w:rsidRPr="00970FCA">
        <w:rPr>
          <w:color w:val="000000"/>
          <w:sz w:val="24"/>
          <w:lang w:eastAsia="ru-RU"/>
        </w:rPr>
        <w:t>Октябрьская</w:t>
      </w:r>
      <w:proofErr w:type="gramEnd"/>
      <w:r w:rsidRPr="00970FCA">
        <w:rPr>
          <w:color w:val="000000"/>
          <w:sz w:val="24"/>
          <w:lang w:eastAsia="ru-RU"/>
        </w:rPr>
        <w:t xml:space="preserve"> 35, здания ООО «Медсервис», методом телескопического мытья, с поверхности земли или методом промышленного альпинизма.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b/>
          <w:bCs/>
          <w:color w:val="000000"/>
          <w:sz w:val="24"/>
          <w:bdr w:val="none" w:sz="0" w:space="0" w:color="auto" w:frame="1"/>
          <w:lang w:eastAsia="ru-RU"/>
        </w:rPr>
      </w:pP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b/>
          <w:bCs/>
          <w:color w:val="000000"/>
          <w:sz w:val="24"/>
          <w:bdr w:val="none" w:sz="0" w:space="0" w:color="auto" w:frame="1"/>
          <w:lang w:eastAsia="ru-RU"/>
        </w:rPr>
        <w:t>2. Количество услуг: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 xml:space="preserve">здания ООО «Медсервис»: Строение, № 1,2,3 (хирургический корпус, терапевтический корпус, поликлинический корпус) 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Периодичность оказания услуг: 1раз в год (</w:t>
      </w:r>
      <w:r w:rsidRPr="00970FCA">
        <w:rPr>
          <w:b/>
          <w:color w:val="000000"/>
          <w:sz w:val="24"/>
          <w:lang w:eastAsia="ru-RU"/>
        </w:rPr>
        <w:t>15.06.20-25.06.2020</w:t>
      </w:r>
      <w:r w:rsidRPr="00970FCA">
        <w:rPr>
          <w:color w:val="000000"/>
          <w:sz w:val="24"/>
          <w:lang w:eastAsia="ru-RU"/>
        </w:rPr>
        <w:t>.)Характеристика зданий: строения 5 этажного здания.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-  общая площадь наружного остекления составляет – 1801,80 тыс. м</w:t>
      </w:r>
      <w:proofErr w:type="gramStart"/>
      <w:r w:rsidRPr="00970FCA">
        <w:rPr>
          <w:color w:val="000000"/>
          <w:sz w:val="24"/>
          <w:lang w:eastAsia="ru-RU"/>
        </w:rPr>
        <w:t>2</w:t>
      </w:r>
      <w:proofErr w:type="gramEnd"/>
      <w:r w:rsidRPr="00970FCA">
        <w:rPr>
          <w:color w:val="000000"/>
          <w:sz w:val="24"/>
          <w:lang w:eastAsia="ru-RU"/>
        </w:rPr>
        <w:t>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b/>
          <w:bCs/>
          <w:color w:val="000000"/>
          <w:sz w:val="24"/>
          <w:bdr w:val="none" w:sz="0" w:space="0" w:color="auto" w:frame="1"/>
          <w:lang w:eastAsia="ru-RU"/>
        </w:rPr>
      </w:pP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b/>
          <w:bCs/>
          <w:color w:val="000000"/>
          <w:sz w:val="24"/>
          <w:bdr w:val="none" w:sz="0" w:space="0" w:color="auto" w:frame="1"/>
          <w:lang w:eastAsia="ru-RU"/>
        </w:rPr>
        <w:t>3. Место оказания услуг:</w:t>
      </w:r>
      <w:r w:rsidRPr="00970FCA">
        <w:rPr>
          <w:color w:val="000000"/>
          <w:sz w:val="24"/>
          <w:lang w:eastAsia="ru-RU"/>
        </w:rPr>
        <w:t xml:space="preserve"> г. Салават РБ ул. </w:t>
      </w:r>
      <w:proofErr w:type="gramStart"/>
      <w:r w:rsidRPr="00970FCA">
        <w:rPr>
          <w:color w:val="000000"/>
          <w:sz w:val="24"/>
          <w:lang w:eastAsia="ru-RU"/>
        </w:rPr>
        <w:t>Октябрьская</w:t>
      </w:r>
      <w:proofErr w:type="gramEnd"/>
      <w:r w:rsidRPr="00970FCA">
        <w:rPr>
          <w:color w:val="000000"/>
          <w:sz w:val="24"/>
          <w:lang w:eastAsia="ru-RU"/>
        </w:rPr>
        <w:t xml:space="preserve"> 35 строения №1,2,3.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b/>
          <w:bCs/>
          <w:color w:val="000000"/>
          <w:sz w:val="24"/>
          <w:bdr w:val="none" w:sz="0" w:space="0" w:color="auto" w:frame="1"/>
          <w:lang w:eastAsia="ru-RU"/>
        </w:rPr>
      </w:pP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b/>
          <w:color w:val="000000"/>
          <w:sz w:val="24"/>
          <w:lang w:eastAsia="ru-RU"/>
        </w:rPr>
      </w:pPr>
      <w:r w:rsidRPr="00970FCA">
        <w:rPr>
          <w:b/>
          <w:bCs/>
          <w:color w:val="000000"/>
          <w:sz w:val="24"/>
          <w:bdr w:val="none" w:sz="0" w:space="0" w:color="auto" w:frame="1"/>
          <w:lang w:eastAsia="ru-RU"/>
        </w:rPr>
        <w:t>4. Сроки оказания услуг:</w:t>
      </w:r>
      <w:r w:rsidRPr="00970FCA">
        <w:rPr>
          <w:color w:val="000000"/>
          <w:sz w:val="24"/>
          <w:lang w:eastAsia="ru-RU"/>
        </w:rPr>
        <w:t> </w:t>
      </w:r>
      <w:r w:rsidRPr="00970FCA">
        <w:rPr>
          <w:b/>
          <w:color w:val="000000"/>
          <w:sz w:val="24"/>
          <w:lang w:eastAsia="ru-RU"/>
        </w:rPr>
        <w:t>15.06.20-25.06.2020 Точные даты проведения - по предварительной заявке Заказчика.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b/>
          <w:bCs/>
          <w:color w:val="000000"/>
          <w:sz w:val="24"/>
          <w:bdr w:val="none" w:sz="0" w:space="0" w:color="auto" w:frame="1"/>
          <w:lang w:eastAsia="ru-RU"/>
        </w:rPr>
      </w:pP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b/>
          <w:bCs/>
          <w:color w:val="000000"/>
          <w:sz w:val="24"/>
          <w:bdr w:val="none" w:sz="0" w:space="0" w:color="auto" w:frame="1"/>
          <w:lang w:eastAsia="ru-RU"/>
        </w:rPr>
        <w:t>5. Виды оказываемых услуг: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Мойка, чистка фасада, промывка внешнего остекления строения №1,2,3 методом телескопического мытья с поверхности земли или промышленного альпинизма.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b/>
          <w:bCs/>
          <w:color w:val="000000"/>
          <w:sz w:val="24"/>
          <w:bdr w:val="none" w:sz="0" w:space="0" w:color="auto" w:frame="1"/>
          <w:lang w:eastAsia="ru-RU"/>
        </w:rPr>
      </w:pP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b/>
          <w:bCs/>
          <w:color w:val="000000"/>
          <w:sz w:val="24"/>
          <w:bdr w:val="none" w:sz="0" w:space="0" w:color="auto" w:frame="1"/>
          <w:lang w:eastAsia="ru-RU"/>
        </w:rPr>
        <w:t>6. Условия оказания услуг</w:t>
      </w:r>
      <w:r w:rsidRPr="00970FCA">
        <w:rPr>
          <w:color w:val="000000"/>
          <w:sz w:val="24"/>
          <w:lang w:eastAsia="ru-RU"/>
        </w:rPr>
        <w:t>:</w:t>
      </w:r>
    </w:p>
    <w:p w:rsidR="00970FCA" w:rsidRPr="00970FCA" w:rsidRDefault="00970FCA" w:rsidP="00970FCA">
      <w:pPr>
        <w:numPr>
          <w:ilvl w:val="0"/>
          <w:numId w:val="13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соблюдение правил привлечения и использования иностранной и иногородней рабочий силы, установленных законодательством РФ, РБ, муниципальными нормативными и правовыми актами города Салават Республики Башкортостан;</w:t>
      </w:r>
    </w:p>
    <w:p w:rsidR="00970FCA" w:rsidRPr="00970FCA" w:rsidRDefault="00970FCA" w:rsidP="00970FCA">
      <w:pPr>
        <w:numPr>
          <w:ilvl w:val="0"/>
          <w:numId w:val="13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к оказанию услуг допускаются рабочие, достигшие 18 лет, прошедшие ежегодное медицинское обследование и допущенные к работе на высоте после обязательного обучения безопасным методам работы и имеющие удостоверения на право производства этого вида работ;</w:t>
      </w:r>
    </w:p>
    <w:p w:rsidR="00970FCA" w:rsidRPr="00970FCA" w:rsidRDefault="00970FCA" w:rsidP="00970FCA">
      <w:pPr>
        <w:numPr>
          <w:ilvl w:val="0"/>
          <w:numId w:val="13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услуги оказываются с использованием сертифицированного и исправного инструмента и оборудования;</w:t>
      </w:r>
    </w:p>
    <w:p w:rsidR="00970FCA" w:rsidRPr="00970FCA" w:rsidRDefault="00970FCA" w:rsidP="00970FCA">
      <w:pPr>
        <w:numPr>
          <w:ilvl w:val="0"/>
          <w:numId w:val="13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для эффективного и оперативного решения вопросов и взаимодействия с представителями Заказчика, Исполнитель должен назначить ответственное лицо, обеспеченного мобильной связью.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color w:val="000000"/>
          <w:sz w:val="24"/>
          <w:lang w:eastAsia="ru-RU"/>
        </w:rPr>
      </w:pP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b/>
          <w:bCs/>
          <w:color w:val="000000"/>
          <w:sz w:val="24"/>
          <w:bdr w:val="none" w:sz="0" w:space="0" w:color="auto" w:frame="1"/>
          <w:lang w:eastAsia="ru-RU"/>
        </w:rPr>
        <w:t>7.  Общие требования к оказанию услуг: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качество оказания услуг должно соответствовать требованиям нормативных документов, принятых для данного вида услуг;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 xml:space="preserve">соблюдение объемов и сроков оказания услуг </w:t>
      </w:r>
      <w:proofErr w:type="gramStart"/>
      <w:r w:rsidRPr="00970FCA">
        <w:rPr>
          <w:color w:val="000000"/>
          <w:sz w:val="24"/>
          <w:lang w:eastAsia="ru-RU"/>
        </w:rPr>
        <w:t>согласно</w:t>
      </w:r>
      <w:proofErr w:type="gramEnd"/>
      <w:r w:rsidRPr="00970FCA">
        <w:rPr>
          <w:color w:val="000000"/>
          <w:sz w:val="24"/>
          <w:lang w:eastAsia="ru-RU"/>
        </w:rPr>
        <w:t xml:space="preserve"> предварительной заявки, </w:t>
      </w:r>
    </w:p>
    <w:p w:rsidR="00970FCA" w:rsidRPr="00970FCA" w:rsidRDefault="00970FCA" w:rsidP="00970FCA">
      <w:pPr>
        <w:numPr>
          <w:ilvl w:val="0"/>
          <w:numId w:val="14"/>
        </w:num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 xml:space="preserve">обеспечение </w:t>
      </w:r>
      <w:bookmarkStart w:id="0" w:name="_GoBack"/>
      <w:r w:rsidRPr="006537BE">
        <w:rPr>
          <w:sz w:val="24"/>
          <w:lang w:eastAsia="ru-RU"/>
        </w:rPr>
        <w:t>оказания услуг в полном соответствии с нормативно-технической документацией и </w:t>
      </w:r>
      <w:r w:rsidRPr="006537BE">
        <w:rPr>
          <w:sz w:val="24"/>
          <w:bdr w:val="none" w:sz="0" w:space="0" w:color="auto" w:frame="1"/>
          <w:lang w:eastAsia="ru-RU"/>
        </w:rPr>
        <w:t>проектно-сметной документацией</w:t>
      </w:r>
      <w:r w:rsidRPr="006537BE">
        <w:rPr>
          <w:sz w:val="24"/>
          <w:lang w:eastAsia="ru-RU"/>
        </w:rPr>
        <w:t xml:space="preserve"> (ГОСТ </w:t>
      </w:r>
      <w:proofErr w:type="gramStart"/>
      <w:r w:rsidRPr="006537BE">
        <w:rPr>
          <w:sz w:val="24"/>
          <w:lang w:eastAsia="ru-RU"/>
        </w:rPr>
        <w:t>Р</w:t>
      </w:r>
      <w:proofErr w:type="gramEnd"/>
      <w:r w:rsidRPr="006537BE">
        <w:rPr>
          <w:sz w:val="24"/>
          <w:lang w:eastAsia="ru-RU"/>
        </w:rPr>
        <w:t xml:space="preserve"> 51870-2014 "Услуги профессиональной уборки - </w:t>
      </w:r>
      <w:proofErr w:type="spellStart"/>
      <w:r w:rsidRPr="006537BE">
        <w:rPr>
          <w:sz w:val="24"/>
          <w:lang w:eastAsia="ru-RU"/>
        </w:rPr>
        <w:t>клининговые</w:t>
      </w:r>
      <w:proofErr w:type="spellEnd"/>
      <w:r w:rsidRPr="006537BE">
        <w:rPr>
          <w:sz w:val="24"/>
          <w:lang w:eastAsia="ru-RU"/>
        </w:rPr>
        <w:t xml:space="preserve"> услуги. </w:t>
      </w:r>
      <w:proofErr w:type="gramStart"/>
      <w:r w:rsidRPr="006537BE">
        <w:rPr>
          <w:sz w:val="24"/>
          <w:lang w:eastAsia="ru-RU"/>
        </w:rPr>
        <w:t>Общие технические</w:t>
      </w:r>
      <w:r w:rsidRPr="00970FCA">
        <w:rPr>
          <w:sz w:val="24"/>
          <w:lang w:eastAsia="ru-RU"/>
        </w:rPr>
        <w:t xml:space="preserve"> </w:t>
      </w:r>
      <w:bookmarkEnd w:id="0"/>
      <w:r w:rsidRPr="00970FCA">
        <w:rPr>
          <w:sz w:val="24"/>
          <w:lang w:eastAsia="ru-RU"/>
        </w:rPr>
        <w:t>условия"</w:t>
      </w:r>
      <w:r w:rsidRPr="00970FCA">
        <w:rPr>
          <w:color w:val="000000"/>
          <w:sz w:val="24"/>
          <w:lang w:eastAsia="ru-RU"/>
        </w:rPr>
        <w:t>, СНиП, Правила безопасности и т. д.) а также в соответствии с действующим законодательством;</w:t>
      </w:r>
      <w:proofErr w:type="gramEnd"/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Исполнитель обязан: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использовать чистящие средства, имеющие гигиенические сертификаты;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 xml:space="preserve">привлекать подготовленный персонал, 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нести материальную ответственность за ущерб, причиненный Заказчику либо третьим лицам в процессе оказания услуг;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в случае возникновения обстоятельств, замедляющих ход работ против установленного планом срока, немедленно поставить в известность Заказчика;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устранять по требованию Заказчика недостатки и дефекты в оказанных услугах (скопление грязи и пыли на стекле и рамах, потеков, пятен, отпечатков пальцев, разводов грязи, высохших брызг и капель чистящего вещества, ореолов, разводов вокруг очищенных участков, мутности, остатков ворса протирочного материала);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следовать указаниям Заказчика при оказании услуг;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обеспечивать ограждение пешеходной зоны и проезжей части по периметру объекта (своими средствами) при оказании услуг;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lastRenderedPageBreak/>
        <w:t xml:space="preserve">осуществлять </w:t>
      </w:r>
      <w:proofErr w:type="gramStart"/>
      <w:r w:rsidRPr="00970FCA">
        <w:rPr>
          <w:color w:val="000000"/>
          <w:sz w:val="24"/>
          <w:lang w:eastAsia="ru-RU"/>
        </w:rPr>
        <w:t>контроль за</w:t>
      </w:r>
      <w:proofErr w:type="gramEnd"/>
      <w:r w:rsidRPr="00970FCA">
        <w:rPr>
          <w:color w:val="000000"/>
          <w:sz w:val="24"/>
          <w:lang w:eastAsia="ru-RU"/>
        </w:rPr>
        <w:t xml:space="preserve"> дисциплиной труда своих работников в процессе оказания услуг;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во время работы соблюдать установленные на территории Заказчика распорядок работы и действующие правила;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обеспечивать при оказании услуг сохранность имущества Заказчика;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 xml:space="preserve">немедленно предупреждать Заказчика об обнаружении дефектов или </w:t>
      </w:r>
      <w:r w:rsidRPr="00970FCA">
        <w:rPr>
          <w:sz w:val="24"/>
          <w:lang w:eastAsia="ru-RU"/>
        </w:rPr>
        <w:t>повреждений его имущества.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Исполнитель должен обеспечить: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необходимо наличие у персонала экипировки (спецодежды);</w:t>
      </w:r>
    </w:p>
    <w:p w:rsidR="00970FCA" w:rsidRPr="00970FCA" w:rsidRDefault="00970FCA" w:rsidP="00970FCA">
      <w:pPr>
        <w:numPr>
          <w:ilvl w:val="0"/>
          <w:numId w:val="14"/>
        </w:numPr>
        <w:shd w:val="clear" w:color="auto" w:fill="FFFFFF"/>
        <w:tabs>
          <w:tab w:val="clear" w:pos="567"/>
        </w:tabs>
        <w:spacing w:before="0" w:after="0"/>
        <w:jc w:val="left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необходимо наличие разрешений на проведения высотных работ;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sz w:val="24"/>
          <w:lang w:eastAsia="ru-RU"/>
        </w:rPr>
      </w:pP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sz w:val="24"/>
          <w:lang w:eastAsia="ru-RU"/>
        </w:rPr>
      </w:pPr>
      <w:r w:rsidRPr="00970FCA">
        <w:rPr>
          <w:b/>
          <w:bCs/>
          <w:sz w:val="24"/>
          <w:bdr w:val="none" w:sz="0" w:space="0" w:color="auto" w:frame="1"/>
          <w:lang w:eastAsia="ru-RU"/>
        </w:rPr>
        <w:t>8. Требования к качеству оказываемых услуг: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 w:firstLine="709"/>
        <w:textAlignment w:val="baseline"/>
        <w:rPr>
          <w:sz w:val="24"/>
          <w:lang w:eastAsia="ru-RU"/>
        </w:rPr>
      </w:pPr>
      <w:r w:rsidRPr="00970FCA">
        <w:rPr>
          <w:sz w:val="24"/>
          <w:lang w:eastAsia="ru-RU"/>
        </w:rPr>
        <w:t>Исполнитель гарантирует качественно выполнить весь объем услуг по Договору.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 w:firstLine="709"/>
        <w:textAlignment w:val="baseline"/>
        <w:rPr>
          <w:sz w:val="24"/>
          <w:lang w:eastAsia="ru-RU"/>
        </w:rPr>
      </w:pPr>
      <w:r w:rsidRPr="00970FCA">
        <w:rPr>
          <w:sz w:val="24"/>
          <w:lang w:eastAsia="ru-RU"/>
        </w:rPr>
        <w:t>Исполнитель обязан обеспечить качественное оказание услуг в соответствии с техническим заданием.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 w:firstLine="709"/>
        <w:textAlignment w:val="baseline"/>
        <w:rPr>
          <w:sz w:val="24"/>
          <w:lang w:eastAsia="ru-RU"/>
        </w:rPr>
      </w:pPr>
      <w:r w:rsidRPr="00970FCA">
        <w:rPr>
          <w:sz w:val="24"/>
          <w:lang w:eastAsia="ru-RU"/>
        </w:rPr>
        <w:t>Обеспечить оказание услуг в строго согласованные с Заказчиком сроки. Качество оказанных услуг должно удовлетворять требованиям Заказчика.</w:t>
      </w:r>
    </w:p>
    <w:p w:rsidR="00970FCA" w:rsidRPr="006537BE" w:rsidRDefault="00970FCA" w:rsidP="00970FCA">
      <w:pPr>
        <w:shd w:val="clear" w:color="auto" w:fill="FFFFFF"/>
        <w:tabs>
          <w:tab w:val="clear" w:pos="567"/>
        </w:tabs>
        <w:spacing w:before="0" w:after="0"/>
        <w:ind w:left="0" w:firstLine="709"/>
        <w:textAlignment w:val="baseline"/>
        <w:rPr>
          <w:sz w:val="24"/>
          <w:lang w:eastAsia="ru-RU"/>
        </w:rPr>
      </w:pPr>
      <w:r w:rsidRPr="00970FCA">
        <w:rPr>
          <w:sz w:val="24"/>
          <w:lang w:eastAsia="ru-RU"/>
        </w:rPr>
        <w:t>Заказчик оставляет за собой право осуществлять </w:t>
      </w:r>
      <w:r w:rsidRPr="006537BE">
        <w:rPr>
          <w:sz w:val="24"/>
          <w:bdr w:val="none" w:sz="0" w:space="0" w:color="auto" w:frame="1"/>
          <w:lang w:eastAsia="ru-RU"/>
        </w:rPr>
        <w:t>плановые проверки</w:t>
      </w:r>
      <w:r w:rsidRPr="006537BE">
        <w:rPr>
          <w:sz w:val="24"/>
          <w:lang w:eastAsia="ru-RU"/>
        </w:rPr>
        <w:t> качества, оказываемых на объекте услуг с привлечением руководящих сотрудников Исполнителя.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 w:firstLine="709"/>
        <w:textAlignment w:val="baseline"/>
        <w:rPr>
          <w:sz w:val="24"/>
          <w:lang w:eastAsia="ru-RU"/>
        </w:rPr>
      </w:pPr>
      <w:r w:rsidRPr="00970FCA">
        <w:rPr>
          <w:sz w:val="24"/>
          <w:lang w:eastAsia="ru-RU"/>
        </w:rPr>
        <w:t>Заказчик имеет право требовать устранения своих замечаний по услугам, выполненным Исполнителем ненадлежащим образом, а также требовать замены персонала Исполнителя при нарушении ими дисциплины труда, режима работы Объекта, халатного отношения к своим обязанностям. Если в результате оказания Исполнителем услуг, было повреждено оборудование или имущество Заказчика, то Исполнитель обязан оплатить ремонтные работы и возместить нанесенный ущерб.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sz w:val="24"/>
          <w:lang w:eastAsia="ru-RU"/>
        </w:rPr>
      </w:pP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sz w:val="24"/>
          <w:lang w:eastAsia="ru-RU"/>
        </w:rPr>
      </w:pPr>
      <w:r w:rsidRPr="00970FCA">
        <w:rPr>
          <w:b/>
          <w:bCs/>
          <w:sz w:val="24"/>
          <w:bdr w:val="none" w:sz="0" w:space="0" w:color="auto" w:frame="1"/>
          <w:lang w:eastAsia="ru-RU"/>
        </w:rPr>
        <w:t>9. Требования к безопасности оказания услуг:</w:t>
      </w:r>
    </w:p>
    <w:p w:rsidR="00970FCA" w:rsidRPr="00970FCA" w:rsidRDefault="00970FCA" w:rsidP="00970FCA">
      <w:pPr>
        <w:tabs>
          <w:tab w:val="clear" w:pos="567"/>
        </w:tabs>
        <w:autoSpaceDE w:val="0"/>
        <w:autoSpaceDN w:val="0"/>
        <w:adjustRightInd w:val="0"/>
        <w:spacing w:before="0" w:after="0"/>
        <w:ind w:left="0" w:firstLine="709"/>
        <w:rPr>
          <w:sz w:val="24"/>
          <w:lang w:eastAsia="ru-RU"/>
        </w:rPr>
      </w:pPr>
      <w:r w:rsidRPr="00970FCA">
        <w:rPr>
          <w:sz w:val="24"/>
          <w:lang w:eastAsia="ru-RU"/>
        </w:rPr>
        <w:t xml:space="preserve">Соблюдение сотрудниками Исполнителя правил техники безопасности, охраны труда и пожарной безопасности согласно ГОСТ 12.1.004.91, Правил противопожарного режима в Российской Федерации утвержденных Постановлением Правительства РФ от 25.04.2012 N 390, СанПиН 2.2.2.540-96, Правил по охране труда при работе на высоте утвержденных Приказом Минтруда России от 28.03.2014 N 155н. 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 w:firstLine="709"/>
        <w:textAlignment w:val="baseline"/>
        <w:rPr>
          <w:color w:val="000000"/>
          <w:sz w:val="24"/>
          <w:lang w:eastAsia="ru-RU"/>
        </w:rPr>
      </w:pPr>
      <w:r w:rsidRPr="00970FCA">
        <w:rPr>
          <w:sz w:val="24"/>
          <w:lang w:eastAsia="ru-RU"/>
        </w:rPr>
        <w:t>Исполнитель должен разработать инструкции по технике безопасности по всем видам оказываемых услуг, обучить всех сотрудников безопасным методам оказания услуг и проводить инструктажи по технике безопасности, электробезопасности, пожарной безопасности. На объекте должен находиться журнал проведения</w:t>
      </w:r>
      <w:r w:rsidRPr="00970FCA">
        <w:rPr>
          <w:color w:val="000000"/>
          <w:sz w:val="24"/>
          <w:lang w:eastAsia="ru-RU"/>
        </w:rPr>
        <w:t xml:space="preserve"> инструктажей.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 w:firstLine="709"/>
        <w:textAlignment w:val="baseline"/>
        <w:rPr>
          <w:color w:val="000000"/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Сотрудники Исполнителя должны постоянно иметь при себе удостоверение на право проведения высотных работ;</w:t>
      </w:r>
    </w:p>
    <w:p w:rsidR="00970FCA" w:rsidRPr="00970FCA" w:rsidRDefault="00970FCA" w:rsidP="00970FCA">
      <w:pPr>
        <w:shd w:val="clear" w:color="auto" w:fill="FFFFFF"/>
        <w:tabs>
          <w:tab w:val="clear" w:pos="567"/>
        </w:tabs>
        <w:spacing w:before="0" w:after="0"/>
        <w:ind w:left="0"/>
        <w:jc w:val="left"/>
        <w:textAlignment w:val="baseline"/>
        <w:rPr>
          <w:sz w:val="24"/>
          <w:lang w:eastAsia="ru-RU"/>
        </w:rPr>
      </w:pPr>
      <w:r w:rsidRPr="00970FCA">
        <w:rPr>
          <w:color w:val="000000"/>
          <w:sz w:val="24"/>
          <w:lang w:eastAsia="ru-RU"/>
        </w:rPr>
        <w:t>Исполнитель должен соответствующим приказом назначить лицо, ответственное за технику безопасности и охрану труда при оказании услуг.</w:t>
      </w:r>
      <w:bookmarkStart w:id="1" w:name="Межотраслевые_правила_по_охране_труда_пр"/>
      <w:bookmarkEnd w:id="1"/>
    </w:p>
    <w:p w:rsidR="00970FCA" w:rsidRPr="00970FCA" w:rsidRDefault="00970FCA" w:rsidP="00970FCA">
      <w:pPr>
        <w:tabs>
          <w:tab w:val="clear" w:pos="567"/>
        </w:tabs>
        <w:spacing w:before="0" w:after="0"/>
        <w:ind w:left="0"/>
        <w:jc w:val="center"/>
        <w:rPr>
          <w:color w:val="000000"/>
          <w:sz w:val="24"/>
          <w:lang w:eastAsia="ru-RU"/>
        </w:rPr>
      </w:pPr>
    </w:p>
    <w:p w:rsidR="00F36BA3" w:rsidRDefault="00F36BA3" w:rsidP="004A21B9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</w:p>
    <w:sectPr w:rsidR="00F36BA3" w:rsidSect="005627E7">
      <w:footerReference w:type="first" r:id="rId8"/>
      <w:pgSz w:w="11906" w:h="16838"/>
      <w:pgMar w:top="284" w:right="284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6D" w:rsidRDefault="00DA476D" w:rsidP="00B07B1D">
      <w:pPr>
        <w:spacing w:before="0" w:after="0"/>
      </w:pPr>
      <w:r>
        <w:separator/>
      </w:r>
    </w:p>
  </w:endnote>
  <w:endnote w:type="continuationSeparator" w:id="0">
    <w:p w:rsidR="00DA476D" w:rsidRDefault="00DA476D" w:rsidP="00B07B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C2A" w:rsidRDefault="00CB3924">
    <w:r>
      <w:t>*****************************************************************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6D" w:rsidRDefault="00DA476D" w:rsidP="00B07B1D">
      <w:pPr>
        <w:spacing w:before="0" w:after="0"/>
      </w:pPr>
      <w:r>
        <w:separator/>
      </w:r>
    </w:p>
  </w:footnote>
  <w:footnote w:type="continuationSeparator" w:id="0">
    <w:p w:rsidR="00DA476D" w:rsidRDefault="00DA476D" w:rsidP="00B07B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FBA6D386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4"/>
    <w:multiLevelType w:val="multilevel"/>
    <w:tmpl w:val="00000004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F56FF1"/>
    <w:multiLevelType w:val="hybridMultilevel"/>
    <w:tmpl w:val="7074A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CD42AA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62452"/>
    <w:multiLevelType w:val="hybridMultilevel"/>
    <w:tmpl w:val="367EF628"/>
    <w:lvl w:ilvl="0" w:tplc="E758DE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8D40BA"/>
    <w:multiLevelType w:val="hybridMultilevel"/>
    <w:tmpl w:val="0F42C278"/>
    <w:lvl w:ilvl="0" w:tplc="EB549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9B16EC"/>
    <w:multiLevelType w:val="hybridMultilevel"/>
    <w:tmpl w:val="3F343F44"/>
    <w:lvl w:ilvl="0" w:tplc="94BC5D28">
      <w:start w:val="2"/>
      <w:numFmt w:val="bullet"/>
      <w:pStyle w:val="2"/>
      <w:lvlText w:val="−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84ECE01E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D1E713E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7">
    <w:nsid w:val="3F8A51E7"/>
    <w:multiLevelType w:val="hybridMultilevel"/>
    <w:tmpl w:val="3BF467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2C328B"/>
    <w:multiLevelType w:val="hybridMultilevel"/>
    <w:tmpl w:val="704234BA"/>
    <w:lvl w:ilvl="0" w:tplc="A782BF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186485C"/>
    <w:multiLevelType w:val="hybridMultilevel"/>
    <w:tmpl w:val="4E881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F34E83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68622B"/>
    <w:multiLevelType w:val="hybridMultilevel"/>
    <w:tmpl w:val="12082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897CCC"/>
    <w:multiLevelType w:val="hybridMultilevel"/>
    <w:tmpl w:val="29AC0AEE"/>
    <w:lvl w:ilvl="0" w:tplc="7B82B532">
      <w:start w:val="1"/>
      <w:numFmt w:val="decimal"/>
      <w:lvlText w:val="Приложение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0249F"/>
    <w:multiLevelType w:val="hybridMultilevel"/>
    <w:tmpl w:val="2960B77E"/>
    <w:lvl w:ilvl="0" w:tplc="E758DE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2"/>
  </w:num>
  <w:num w:numId="5">
    <w:abstractNumId w:val="11"/>
  </w:num>
  <w:num w:numId="6">
    <w:abstractNumId w:val="8"/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7"/>
  </w:num>
  <w:num w:numId="12">
    <w:abstractNumId w:val="1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1D"/>
    <w:rsid w:val="00001184"/>
    <w:rsid w:val="000014A2"/>
    <w:rsid w:val="00002715"/>
    <w:rsid w:val="00014CB3"/>
    <w:rsid w:val="0004382A"/>
    <w:rsid w:val="0005078F"/>
    <w:rsid w:val="000549D5"/>
    <w:rsid w:val="000A3BC5"/>
    <w:rsid w:val="000A74AA"/>
    <w:rsid w:val="000A7C7F"/>
    <w:rsid w:val="000B30E9"/>
    <w:rsid w:val="000B3DA5"/>
    <w:rsid w:val="000C323A"/>
    <w:rsid w:val="000D2B37"/>
    <w:rsid w:val="000E288D"/>
    <w:rsid w:val="000F1098"/>
    <w:rsid w:val="000F7854"/>
    <w:rsid w:val="00110864"/>
    <w:rsid w:val="00127A8C"/>
    <w:rsid w:val="00132565"/>
    <w:rsid w:val="00133130"/>
    <w:rsid w:val="001453A0"/>
    <w:rsid w:val="00167FCD"/>
    <w:rsid w:val="001837B6"/>
    <w:rsid w:val="00185252"/>
    <w:rsid w:val="001A445E"/>
    <w:rsid w:val="001C2A19"/>
    <w:rsid w:val="001E42C4"/>
    <w:rsid w:val="001F378E"/>
    <w:rsid w:val="00203437"/>
    <w:rsid w:val="002044E0"/>
    <w:rsid w:val="00210286"/>
    <w:rsid w:val="00225439"/>
    <w:rsid w:val="002501CC"/>
    <w:rsid w:val="00256580"/>
    <w:rsid w:val="00272E26"/>
    <w:rsid w:val="002836AB"/>
    <w:rsid w:val="00287274"/>
    <w:rsid w:val="002C06C2"/>
    <w:rsid w:val="002C5573"/>
    <w:rsid w:val="002F615D"/>
    <w:rsid w:val="00302131"/>
    <w:rsid w:val="00302514"/>
    <w:rsid w:val="00313535"/>
    <w:rsid w:val="00334337"/>
    <w:rsid w:val="00343AE8"/>
    <w:rsid w:val="0035778D"/>
    <w:rsid w:val="00371692"/>
    <w:rsid w:val="00395AFB"/>
    <w:rsid w:val="003D2202"/>
    <w:rsid w:val="003D2D1E"/>
    <w:rsid w:val="003E01E2"/>
    <w:rsid w:val="00402404"/>
    <w:rsid w:val="00412416"/>
    <w:rsid w:val="0041302F"/>
    <w:rsid w:val="004141C4"/>
    <w:rsid w:val="004330CB"/>
    <w:rsid w:val="00473464"/>
    <w:rsid w:val="00473ADC"/>
    <w:rsid w:val="00475CB5"/>
    <w:rsid w:val="004A21B9"/>
    <w:rsid w:val="004B04F8"/>
    <w:rsid w:val="004B0925"/>
    <w:rsid w:val="004B2CC0"/>
    <w:rsid w:val="004B3AEA"/>
    <w:rsid w:val="004B3B1B"/>
    <w:rsid w:val="004C23A9"/>
    <w:rsid w:val="004C6899"/>
    <w:rsid w:val="004D3420"/>
    <w:rsid w:val="004D39E6"/>
    <w:rsid w:val="00503424"/>
    <w:rsid w:val="0050657B"/>
    <w:rsid w:val="00517DC6"/>
    <w:rsid w:val="00523D66"/>
    <w:rsid w:val="00544A19"/>
    <w:rsid w:val="00551323"/>
    <w:rsid w:val="005627E7"/>
    <w:rsid w:val="00582331"/>
    <w:rsid w:val="00584AFB"/>
    <w:rsid w:val="00586B0B"/>
    <w:rsid w:val="005A216F"/>
    <w:rsid w:val="005A4C15"/>
    <w:rsid w:val="005B0CD5"/>
    <w:rsid w:val="005B4567"/>
    <w:rsid w:val="005B5E38"/>
    <w:rsid w:val="005C7385"/>
    <w:rsid w:val="005E2146"/>
    <w:rsid w:val="005E6E8F"/>
    <w:rsid w:val="006037B2"/>
    <w:rsid w:val="006456BE"/>
    <w:rsid w:val="00647691"/>
    <w:rsid w:val="0065131E"/>
    <w:rsid w:val="00651621"/>
    <w:rsid w:val="006537BE"/>
    <w:rsid w:val="00654814"/>
    <w:rsid w:val="00656AEC"/>
    <w:rsid w:val="00663A67"/>
    <w:rsid w:val="006649D0"/>
    <w:rsid w:val="0066716F"/>
    <w:rsid w:val="006830A2"/>
    <w:rsid w:val="006A0A35"/>
    <w:rsid w:val="006A2486"/>
    <w:rsid w:val="006A4C4A"/>
    <w:rsid w:val="006C315A"/>
    <w:rsid w:val="006E400B"/>
    <w:rsid w:val="006F4FBA"/>
    <w:rsid w:val="00712FCE"/>
    <w:rsid w:val="00727A10"/>
    <w:rsid w:val="00733201"/>
    <w:rsid w:val="00740E90"/>
    <w:rsid w:val="00771E96"/>
    <w:rsid w:val="00791C6A"/>
    <w:rsid w:val="00795D8C"/>
    <w:rsid w:val="007A3612"/>
    <w:rsid w:val="007C022F"/>
    <w:rsid w:val="007D34DE"/>
    <w:rsid w:val="007F1673"/>
    <w:rsid w:val="007F6DA8"/>
    <w:rsid w:val="008234A2"/>
    <w:rsid w:val="0086533A"/>
    <w:rsid w:val="00865EEB"/>
    <w:rsid w:val="00874BED"/>
    <w:rsid w:val="00883E99"/>
    <w:rsid w:val="00886883"/>
    <w:rsid w:val="008952DE"/>
    <w:rsid w:val="008B64AD"/>
    <w:rsid w:val="008C40EF"/>
    <w:rsid w:val="008D4506"/>
    <w:rsid w:val="008D53D6"/>
    <w:rsid w:val="008E3407"/>
    <w:rsid w:val="00902F07"/>
    <w:rsid w:val="00923863"/>
    <w:rsid w:val="00934A7F"/>
    <w:rsid w:val="00970FCA"/>
    <w:rsid w:val="009761E2"/>
    <w:rsid w:val="00995D16"/>
    <w:rsid w:val="009A0E33"/>
    <w:rsid w:val="009C295B"/>
    <w:rsid w:val="009C5132"/>
    <w:rsid w:val="009C65AE"/>
    <w:rsid w:val="009D1782"/>
    <w:rsid w:val="009D3EAD"/>
    <w:rsid w:val="009D5407"/>
    <w:rsid w:val="009E1456"/>
    <w:rsid w:val="009E7369"/>
    <w:rsid w:val="00A35EAE"/>
    <w:rsid w:val="00A442CE"/>
    <w:rsid w:val="00A450D0"/>
    <w:rsid w:val="00A46213"/>
    <w:rsid w:val="00A478B8"/>
    <w:rsid w:val="00A55FFB"/>
    <w:rsid w:val="00A60D00"/>
    <w:rsid w:val="00AB1AE9"/>
    <w:rsid w:val="00AD1024"/>
    <w:rsid w:val="00AE33C1"/>
    <w:rsid w:val="00AF375B"/>
    <w:rsid w:val="00AF3F6F"/>
    <w:rsid w:val="00B07B1D"/>
    <w:rsid w:val="00B2448C"/>
    <w:rsid w:val="00B47DDD"/>
    <w:rsid w:val="00B61A0E"/>
    <w:rsid w:val="00B67991"/>
    <w:rsid w:val="00B84111"/>
    <w:rsid w:val="00B95A4B"/>
    <w:rsid w:val="00BA1202"/>
    <w:rsid w:val="00BD050E"/>
    <w:rsid w:val="00BF7516"/>
    <w:rsid w:val="00C01DA3"/>
    <w:rsid w:val="00C0264C"/>
    <w:rsid w:val="00C134C3"/>
    <w:rsid w:val="00C145E1"/>
    <w:rsid w:val="00C2079B"/>
    <w:rsid w:val="00C23E75"/>
    <w:rsid w:val="00C2411D"/>
    <w:rsid w:val="00C263CF"/>
    <w:rsid w:val="00C26684"/>
    <w:rsid w:val="00C27C23"/>
    <w:rsid w:val="00C7729C"/>
    <w:rsid w:val="00CA5C2A"/>
    <w:rsid w:val="00CB21A5"/>
    <w:rsid w:val="00CB3924"/>
    <w:rsid w:val="00CC04B1"/>
    <w:rsid w:val="00CD27CF"/>
    <w:rsid w:val="00CD32BB"/>
    <w:rsid w:val="00CE7676"/>
    <w:rsid w:val="00D04EEE"/>
    <w:rsid w:val="00D06312"/>
    <w:rsid w:val="00D34376"/>
    <w:rsid w:val="00D41AB0"/>
    <w:rsid w:val="00D501F6"/>
    <w:rsid w:val="00D506DA"/>
    <w:rsid w:val="00D6142C"/>
    <w:rsid w:val="00D624D4"/>
    <w:rsid w:val="00D62988"/>
    <w:rsid w:val="00D750FA"/>
    <w:rsid w:val="00D75442"/>
    <w:rsid w:val="00D9220E"/>
    <w:rsid w:val="00DA476D"/>
    <w:rsid w:val="00DA4CF1"/>
    <w:rsid w:val="00DB6981"/>
    <w:rsid w:val="00DC307B"/>
    <w:rsid w:val="00DD69EC"/>
    <w:rsid w:val="00DF2586"/>
    <w:rsid w:val="00E2558F"/>
    <w:rsid w:val="00E36F1E"/>
    <w:rsid w:val="00E74DE3"/>
    <w:rsid w:val="00EA678E"/>
    <w:rsid w:val="00EC3633"/>
    <w:rsid w:val="00ED5432"/>
    <w:rsid w:val="00EE27D9"/>
    <w:rsid w:val="00EF67BB"/>
    <w:rsid w:val="00F10E60"/>
    <w:rsid w:val="00F36BA3"/>
    <w:rsid w:val="00F5225A"/>
    <w:rsid w:val="00F56804"/>
    <w:rsid w:val="00F62B0C"/>
    <w:rsid w:val="00F667F2"/>
    <w:rsid w:val="00F903D8"/>
    <w:rsid w:val="00F938E4"/>
    <w:rsid w:val="00FA0FCD"/>
    <w:rsid w:val="00FB1B9E"/>
    <w:rsid w:val="00FB25D3"/>
    <w:rsid w:val="00FC45EA"/>
    <w:rsid w:val="00FD1BEE"/>
    <w:rsid w:val="00FD598A"/>
    <w:rsid w:val="00FD6A63"/>
    <w:rsid w:val="00FE1B39"/>
    <w:rsid w:val="00FE76D1"/>
    <w:rsid w:val="00FF3EA2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1D"/>
    <w:pPr>
      <w:tabs>
        <w:tab w:val="left" w:pos="567"/>
      </w:tabs>
      <w:spacing w:before="80" w:after="80"/>
      <w:ind w:left="709"/>
      <w:jc w:val="both"/>
    </w:pPr>
    <w:rPr>
      <w:rFonts w:ascii="Times New Roman" w:eastAsia="Times New Roman" w:hAnsi="Times New Roman"/>
      <w:sz w:val="28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35EA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A35EA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35EA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rsid w:val="00B07B1D"/>
    <w:pPr>
      <w:spacing w:before="40" w:after="40"/>
    </w:pPr>
    <w:rPr>
      <w:rFonts w:ascii="Times New Roman" w:eastAsia="Times New Roman" w:hAnsi="Times New Roman"/>
      <w:lang w:eastAsia="en-US"/>
    </w:rPr>
  </w:style>
  <w:style w:type="character" w:customStyle="1" w:styleId="a4">
    <w:name w:val="Текст сноски Знак"/>
    <w:link w:val="a3"/>
    <w:rsid w:val="00B07B1D"/>
    <w:rPr>
      <w:rFonts w:ascii="Times New Roman" w:eastAsia="Times New Roman" w:hAnsi="Times New Roman"/>
      <w:lang w:val="ru-RU" w:eastAsia="en-US" w:bidi="ar-SA"/>
    </w:rPr>
  </w:style>
  <w:style w:type="character" w:styleId="a5">
    <w:name w:val="footnote reference"/>
    <w:rsid w:val="00B07B1D"/>
    <w:rPr>
      <w:rFonts w:ascii="Arial" w:hAnsi="Arial"/>
      <w:sz w:val="20"/>
      <w:vertAlign w:val="superscript"/>
      <w:lang w:val="ru-RU"/>
    </w:rPr>
  </w:style>
  <w:style w:type="paragraph" w:customStyle="1" w:styleId="a6">
    <w:name w:val="Приложение"/>
    <w:next w:val="a"/>
    <w:link w:val="a7"/>
    <w:rsid w:val="00B07B1D"/>
    <w:pPr>
      <w:tabs>
        <w:tab w:val="left" w:pos="425"/>
        <w:tab w:val="left" w:pos="567"/>
      </w:tabs>
      <w:spacing w:after="240"/>
    </w:pPr>
    <w:rPr>
      <w:rFonts w:ascii="Times New Roman" w:eastAsia="Times New Roman" w:hAnsi="Times New Roman"/>
      <w:b/>
      <w:bCs/>
      <w:iCs/>
      <w:sz w:val="28"/>
      <w:szCs w:val="30"/>
    </w:rPr>
  </w:style>
  <w:style w:type="character" w:customStyle="1" w:styleId="a7">
    <w:name w:val="Приложение Знак"/>
    <w:link w:val="a6"/>
    <w:rsid w:val="00B07B1D"/>
    <w:rPr>
      <w:rFonts w:ascii="Times New Roman" w:eastAsia="Times New Roman" w:hAnsi="Times New Roman"/>
      <w:b/>
      <w:bCs/>
      <w:iCs/>
      <w:sz w:val="28"/>
      <w:szCs w:val="30"/>
      <w:lang w:eastAsia="ru-RU" w:bidi="ar-SA"/>
    </w:rPr>
  </w:style>
  <w:style w:type="character" w:styleId="a8">
    <w:name w:val="Hyperlink"/>
    <w:uiPriority w:val="99"/>
    <w:unhideWhenUsed/>
    <w:rsid w:val="0011086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462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46213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56580"/>
    <w:pPr>
      <w:ind w:left="720"/>
      <w:contextualSpacing/>
    </w:pPr>
  </w:style>
  <w:style w:type="paragraph" w:styleId="ac">
    <w:name w:val="No Spacing"/>
    <w:uiPriority w:val="1"/>
    <w:qFormat/>
    <w:rsid w:val="002F615D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272E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A35EA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link w:val="20"/>
    <w:uiPriority w:val="9"/>
    <w:rsid w:val="00A35EA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A35EAE"/>
    <w:rPr>
      <w:rFonts w:ascii="Cambria" w:eastAsia="Times New Roman" w:hAnsi="Cambria" w:cs="Times New Roman"/>
      <w:b/>
      <w:bCs/>
      <w:color w:val="4F81BD"/>
      <w:sz w:val="28"/>
      <w:szCs w:val="24"/>
    </w:rPr>
  </w:style>
  <w:style w:type="paragraph" w:customStyle="1" w:styleId="2">
    <w:name w:val="Список2"/>
    <w:basedOn w:val="a"/>
    <w:rsid w:val="00C2079B"/>
    <w:pPr>
      <w:numPr>
        <w:numId w:val="9"/>
      </w:numPr>
      <w:tabs>
        <w:tab w:val="left" w:pos="992"/>
      </w:tabs>
      <w:spacing w:before="40" w:after="40" w:line="264" w:lineRule="auto"/>
    </w:pPr>
    <w:rPr>
      <w:lang w:eastAsia="ru-RU"/>
    </w:rPr>
  </w:style>
  <w:style w:type="paragraph" w:styleId="ae">
    <w:name w:val="header"/>
    <w:basedOn w:val="a"/>
    <w:link w:val="af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  <w:style w:type="paragraph" w:styleId="af0">
    <w:name w:val="footer"/>
    <w:basedOn w:val="a"/>
    <w:link w:val="af1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SNOS</Company>
  <LinksUpToDate>false</LinksUpToDate>
  <CharactersWithSpaces>5601</CharactersWithSpaces>
  <SharedDoc>false</SharedDoc>
  <HLinks>
    <vt:vector size="30" baseType="variant">
      <vt:variant>
        <vt:i4>2883611</vt:i4>
      </vt:variant>
      <vt:variant>
        <vt:i4>12</vt:i4>
      </vt:variant>
      <vt:variant>
        <vt:i4>0</vt:i4>
      </vt:variant>
      <vt:variant>
        <vt:i4>5</vt:i4>
      </vt:variant>
      <vt:variant>
        <vt:lpwstr>mailto:napton@mail.ru</vt:lpwstr>
      </vt:variant>
      <vt:variant>
        <vt:lpwstr/>
      </vt:variant>
      <vt:variant>
        <vt:i4>5570607</vt:i4>
      </vt:variant>
      <vt:variant>
        <vt:i4>9</vt:i4>
      </vt:variant>
      <vt:variant>
        <vt:i4>0</vt:i4>
      </vt:variant>
      <vt:variant>
        <vt:i4>5</vt:i4>
      </vt:variant>
      <vt:variant>
        <vt:lpwstr>mailto:24082@ekoinvest.ru</vt:lpwstr>
      </vt:variant>
      <vt:variant>
        <vt:lpwstr/>
      </vt:variant>
      <vt:variant>
        <vt:i4>7012430</vt:i4>
      </vt:variant>
      <vt:variant>
        <vt:i4>6</vt:i4>
      </vt:variant>
      <vt:variant>
        <vt:i4>0</vt:i4>
      </vt:variant>
      <vt:variant>
        <vt:i4>5</vt:i4>
      </vt:variant>
      <vt:variant>
        <vt:lpwstr>mailto:info@vistr.ru</vt:lpwstr>
      </vt:variant>
      <vt:variant>
        <vt:lpwstr/>
      </vt:variant>
      <vt:variant>
        <vt:i4>1900599</vt:i4>
      </vt:variant>
      <vt:variant>
        <vt:i4>3</vt:i4>
      </vt:variant>
      <vt:variant>
        <vt:i4>0</vt:i4>
      </vt:variant>
      <vt:variant>
        <vt:i4>5</vt:i4>
      </vt:variant>
      <vt:variant>
        <vt:lpwstr>mailto:23bah@snos.ru</vt:lpwstr>
      </vt:variant>
      <vt:variant>
        <vt:lpwstr/>
      </vt:variant>
      <vt:variant>
        <vt:i4>1572927</vt:i4>
      </vt:variant>
      <vt:variant>
        <vt:i4>0</vt:i4>
      </vt:variant>
      <vt:variant>
        <vt:i4>0</vt:i4>
      </vt:variant>
      <vt:variant>
        <vt:i4>5</vt:i4>
      </vt:variant>
      <vt:variant>
        <vt:lpwstr>mailto:23ain@snos.ru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</dc:creator>
  <cp:keywords/>
  <dc:description/>
  <cp:lastModifiedBy>Валитова Алиса Талгатовна</cp:lastModifiedBy>
  <cp:revision>62</cp:revision>
  <cp:lastPrinted>2017-10-04T04:47:00Z</cp:lastPrinted>
  <dcterms:created xsi:type="dcterms:W3CDTF">2013-12-09T09:23:00Z</dcterms:created>
  <dcterms:modified xsi:type="dcterms:W3CDTF">2020-05-14T10:03:00Z</dcterms:modified>
</cp:coreProperties>
</file>